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47A7" w14:textId="4713C945" w:rsidR="00315ECF" w:rsidRPr="00C61693" w:rsidRDefault="00315ECF" w:rsidP="00315ECF">
      <w:pPr>
        <w:spacing w:after="0" w:line="240" w:lineRule="auto"/>
        <w:ind w:left="720" w:hanging="360"/>
        <w:jc w:val="center"/>
        <w:rPr>
          <w:b/>
          <w:bCs/>
          <w:sz w:val="24"/>
          <w:szCs w:val="24"/>
        </w:rPr>
      </w:pPr>
      <w:r w:rsidRPr="00C61693">
        <w:rPr>
          <w:b/>
          <w:bCs/>
          <w:sz w:val="24"/>
          <w:szCs w:val="24"/>
        </w:rPr>
        <w:t>INSTRUKCJA SKŁADANIA DOKUMENTÓW</w:t>
      </w:r>
    </w:p>
    <w:p w14:paraId="0BC45A63" w14:textId="77777777" w:rsidR="00315ECF" w:rsidRPr="00C61693" w:rsidRDefault="00315ECF" w:rsidP="00315ECF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D6BCBBC" w14:textId="02044171" w:rsidR="00801B9B" w:rsidRPr="00801B9B" w:rsidRDefault="00801B9B" w:rsidP="00801B9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E5187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Dokumenty konkursowe należy wypełnić w języku polskim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</w:t>
      </w:r>
      <w:r w:rsidRPr="00801B9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czytelnym pismem (komputerowo lub odręcznie pismem drukowanym). </w:t>
      </w:r>
    </w:p>
    <w:p w14:paraId="2FAEF60A" w14:textId="634971EE" w:rsidR="00395327" w:rsidRDefault="00395327" w:rsidP="00E518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E5187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Nie należy zostawiać wolnych, nie wypełnionych pól we Wniosku oraz załącznikach.</w:t>
      </w:r>
    </w:p>
    <w:p w14:paraId="2989A49D" w14:textId="77777777" w:rsidR="00215536" w:rsidRDefault="00395327" w:rsidP="002155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E5187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polach, które nie dotyczą Wnioskodawcy należy wpisać wyrażenie ”nie dotyczy” lub dokonać przekreślenia.</w:t>
      </w:r>
      <w:r w:rsidR="00215536" w:rsidRPr="0021553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06E7B6A" w14:textId="6C261543" w:rsidR="00215536" w:rsidRPr="00215536" w:rsidRDefault="00215536" w:rsidP="002155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Wydruki excel – zaleca się wydruki w formacie A3.</w:t>
      </w:r>
    </w:p>
    <w:p w14:paraId="2AAD4EEC" w14:textId="4C32CE76" w:rsidR="003001F5" w:rsidRDefault="003001F5" w:rsidP="003001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Rekomendujemy parafowanie każdej strony przez osobę/osoby uprawnione do reprezentowania Wnioskodawcy.</w:t>
      </w:r>
    </w:p>
    <w:p w14:paraId="6C0F3650" w14:textId="36575774" w:rsidR="003001F5" w:rsidRDefault="003001F5" w:rsidP="003001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001F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Wniosek oraz pozostałe załączniki muszą być podpisane przez reprezentację podmiotu zgodnie z KRS oraz zapisami statutu. </w:t>
      </w:r>
      <w:r w:rsidRPr="00976F62">
        <w:rPr>
          <w:rFonts w:eastAsia="Times New Roman" w:cstheme="minorHAnsi"/>
          <w:color w:val="EE0000"/>
          <w:kern w:val="0"/>
          <w:sz w:val="20"/>
          <w:szCs w:val="20"/>
          <w:lang w:eastAsia="pl-PL"/>
          <w14:ligatures w14:val="none"/>
        </w:rPr>
        <w:t xml:space="preserve">W przypadku grupy inicjatywnej: przez </w:t>
      </w:r>
      <w:r w:rsidR="0094014C">
        <w:rPr>
          <w:rFonts w:eastAsia="Times New Roman" w:cstheme="minorHAnsi"/>
          <w:color w:val="EE0000"/>
          <w:kern w:val="0"/>
          <w:sz w:val="20"/>
          <w:szCs w:val="20"/>
          <w:lang w:eastAsia="pl-PL"/>
          <w14:ligatures w14:val="none"/>
        </w:rPr>
        <w:t>uczestnika projektu</w:t>
      </w:r>
      <w:r w:rsidRPr="00976F62">
        <w:rPr>
          <w:rFonts w:eastAsia="Times New Roman" w:cstheme="minorHAnsi"/>
          <w:color w:val="EE0000"/>
          <w:kern w:val="0"/>
          <w:sz w:val="20"/>
          <w:szCs w:val="20"/>
          <w:lang w:eastAsia="pl-PL"/>
          <w14:ligatures w14:val="none"/>
        </w:rPr>
        <w:t>.</w:t>
      </w:r>
    </w:p>
    <w:p w14:paraId="6D70B039" w14:textId="77777777" w:rsidR="00795729" w:rsidRDefault="00E5187E" w:rsidP="007957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E5187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Biznesplan wraz z Harmonogramem rzeczowo-finansowym oraz Planem inwestycyjnym – po otrzymaniu informacji o pozytywnej ocenie formalnej Wnioskodawca zostanie poproszony o przesłanie plików excel w formie elektronicznej</w:t>
      </w:r>
      <w:r w:rsidR="00C6169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na adres </w:t>
      </w:r>
      <w:hyperlink r:id="rId7" w:history="1">
        <w:r w:rsidR="00C61693" w:rsidRPr="0038008F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fps@nida.pl</w:t>
        </w:r>
      </w:hyperlink>
      <w:r w:rsidR="00C6169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 Pliki muszą być zabezpieczone hasłem, które należy przesłać innym kanałem komunikacji np. sms-em na numer wskazany w informacji.</w:t>
      </w:r>
    </w:p>
    <w:p w14:paraId="29D06BCC" w14:textId="002D85BF" w:rsidR="00395327" w:rsidRPr="00795729" w:rsidRDefault="00395327" w:rsidP="007957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79572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Dokumenty dotyczące wniesienia zabezpieczenia prawidłowego wykonania umowy - po otrzymaniu informacji o pozytywnej ocenie formalnej Wnioskodawca zostanie poproszony o przesłanie dokumentów</w:t>
      </w:r>
      <w:r w:rsidR="00215536" w:rsidRPr="0079572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- zgodnie z zaznaczoną</w:t>
      </w:r>
      <w:r w:rsidR="006667B0" w:rsidRPr="0079572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</w:t>
      </w:r>
      <w:r w:rsidR="00215536" w:rsidRPr="0079572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="006667B0" w:rsidRPr="0079572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deklarowaną drugą formą</w:t>
      </w:r>
      <w:r w:rsidR="00215536" w:rsidRPr="0079572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zabezpieczenia</w:t>
      </w:r>
      <w:r w:rsidR="00C61693" w:rsidRPr="0079572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  <w:r w:rsidR="006667B0" w:rsidRPr="0079572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4C64908" w14:textId="77777777" w:rsidR="00215536" w:rsidRDefault="00215536" w:rsidP="002155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Wnioskodawca nie posiadający osobowości prawnej nie składa dokumentów związanych z </w:t>
      </w:r>
      <w:r w:rsidRPr="00C61693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pomocą de minimis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0372A8F6" w14:textId="0751689D" w:rsidR="006667B0" w:rsidRDefault="006667B0" w:rsidP="002155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Wnioskodawca nie posiadający osobowości prawnej we Wniosku o udzielenie wsparcia finansowego na utworzenie i utrzymanie miejsca/miejsc pracy w nowo powstającym PS (Załącznik 1b do Regulaminu FPS)</w:t>
      </w:r>
      <w:r w:rsidR="00AB29D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polu „A1. Osoba uprawniona do kontaktu</w:t>
      </w:r>
      <w:r w:rsidR="00AB29D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” – wpisuje </w:t>
      </w:r>
      <w:r w:rsidR="00AB29D4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planowaną </w:t>
      </w:r>
      <w:r w:rsidR="00AB29D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funkcję.</w:t>
      </w:r>
    </w:p>
    <w:p w14:paraId="2C12548D" w14:textId="77777777" w:rsidR="00AF6C57" w:rsidRDefault="00215536" w:rsidP="00801B9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F6C5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REMONT LOKALU – jeśli planowany jest remont lokalu należy OBOWIĄZKOWO dostarczyć m.in. zdjęcia lokalu, kosztorys remontu, tytuł prawny itp. </w:t>
      </w:r>
    </w:p>
    <w:p w14:paraId="5487F385" w14:textId="59FF23EE" w:rsidR="00801B9B" w:rsidRPr="00AF6C57" w:rsidRDefault="003001F5" w:rsidP="00801B9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F6C5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Wnioskodawca może złożyć jeden wniosek w ramach jednego naboru.</w:t>
      </w:r>
      <w:r w:rsidR="00801B9B" w:rsidRPr="00AF6C5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FF16896" w14:textId="6605816D" w:rsidR="003001F5" w:rsidRPr="00801B9B" w:rsidRDefault="00801B9B" w:rsidP="00801B9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E5187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Wniosek zawierający komplet dokumentów należy złożyć w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wersji papierowej.</w:t>
      </w:r>
    </w:p>
    <w:p w14:paraId="0E5C71FE" w14:textId="77777777" w:rsidR="00395327" w:rsidRPr="00E5187E" w:rsidRDefault="00395327" w:rsidP="003953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E5187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Komplet dokumentów należy złożyć </w:t>
      </w:r>
      <w:r w:rsidRPr="0087580A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pl-PL"/>
          <w14:ligatures w14:val="none"/>
        </w:rPr>
        <w:t>w zamkniętej kopercie</w:t>
      </w:r>
      <w:r w:rsidRPr="00E5187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opisanej według wzoru:</w:t>
      </w:r>
    </w:p>
    <w:p w14:paraId="0B8DD446" w14:textId="77777777" w:rsidR="00395327" w:rsidRPr="00E5187E" w:rsidRDefault="00395327" w:rsidP="00395327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5B154158" w14:textId="77777777" w:rsidR="00395327" w:rsidRPr="00E5187E" w:rsidRDefault="00395327" w:rsidP="00395327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614884">
        <w:rPr>
          <w:rFonts w:eastAsia="Times New Roman" w:cstheme="minorHAnsi"/>
          <w:kern w:val="0"/>
          <w:sz w:val="20"/>
          <w:szCs w:val="20"/>
          <w:highlight w:val="yellow"/>
          <w:lang w:eastAsia="pl-PL"/>
          <w14:ligatures w14:val="none"/>
        </w:rPr>
        <w:t>Nazwa Wnioskodawcy</w:t>
      </w:r>
    </w:p>
    <w:p w14:paraId="5978A47C" w14:textId="77777777" w:rsidR="00395327" w:rsidRPr="00614884" w:rsidRDefault="00395327" w:rsidP="00395327">
      <w:pPr>
        <w:spacing w:after="0" w:line="240" w:lineRule="auto"/>
        <w:ind w:left="3540" w:firstLine="708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61488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Ośrodek Wsparcia Ekonomii Społecznej w Nidzicy </w:t>
      </w:r>
    </w:p>
    <w:p w14:paraId="044B08E2" w14:textId="77777777" w:rsidR="00395327" w:rsidRPr="00614884" w:rsidRDefault="00395327" w:rsidP="00395327">
      <w:pPr>
        <w:spacing w:after="0" w:line="240" w:lineRule="auto"/>
        <w:ind w:left="3540" w:firstLine="708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61488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Fundusz Przedsiębiorczości Społecznej</w:t>
      </w:r>
    </w:p>
    <w:p w14:paraId="4DA085CA" w14:textId="77777777" w:rsidR="00395327" w:rsidRDefault="00395327" w:rsidP="00395327">
      <w:pPr>
        <w:spacing w:after="0" w:line="240" w:lineRule="auto"/>
        <w:ind w:left="3540" w:firstLine="708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61488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Ul. Rzemieślnicza 3, 13-100 Nidzica</w:t>
      </w:r>
    </w:p>
    <w:p w14:paraId="0A7A3C00" w14:textId="78D858B2" w:rsidR="00395327" w:rsidRDefault="00395327" w:rsidP="00395327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Runda konkursowa nr </w:t>
      </w:r>
      <w:r w:rsidRPr="00614884">
        <w:rPr>
          <w:rFonts w:eastAsia="Times New Roman" w:cstheme="minorHAnsi"/>
          <w:kern w:val="0"/>
          <w:sz w:val="20"/>
          <w:szCs w:val="20"/>
          <w:highlight w:val="yellow"/>
          <w:lang w:eastAsia="pl-PL"/>
          <w14:ligatures w14:val="none"/>
        </w:rPr>
        <w:t>……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/202</w:t>
      </w:r>
      <w:r w:rsidR="002F0F5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6</w:t>
      </w:r>
    </w:p>
    <w:p w14:paraId="2D10B218" w14:textId="77777777" w:rsidR="00215536" w:rsidRPr="00395327" w:rsidRDefault="00215536" w:rsidP="00395327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694FD2B8" w14:textId="24BC52F0" w:rsidR="008B0AE6" w:rsidRPr="008B0AE6" w:rsidRDefault="008B0AE6" w:rsidP="008B0A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B0AE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Złożony wniosek wraz z pozostałymi dokumentami nie podlega zwrotowi. </w:t>
      </w:r>
    </w:p>
    <w:p w14:paraId="1C634C73" w14:textId="0D35F049" w:rsidR="00614884" w:rsidRPr="00663A2C" w:rsidRDefault="00614884" w:rsidP="008B0A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przypadku pytań dotyczących naboru pytania należy kierować na adres: </w:t>
      </w:r>
      <w:hyperlink r:id="rId8" w:history="1">
        <w:r w:rsidRPr="00A7709B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fps@nida.pl</w:t>
        </w:r>
      </w:hyperlink>
    </w:p>
    <w:p w14:paraId="5900C24B" w14:textId="66523E82" w:rsidR="00663A2C" w:rsidRPr="00663A2C" w:rsidRDefault="00663A2C" w:rsidP="008B0A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663A2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Ocena formalna wniosków dokonywana jest w dniach </w:t>
      </w:r>
      <w:r w:rsidR="00AC27B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12</w:t>
      </w:r>
      <w:r w:rsidR="002F0F57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.0</w:t>
      </w:r>
      <w:r w:rsidR="00AC27B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5</w:t>
      </w:r>
      <w:r w:rsidR="002F0F57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.2026 r. </w:t>
      </w:r>
      <w:r w:rsidR="00AC27B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–</w:t>
      </w:r>
      <w:r w:rsidR="002F0F57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AC27B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25.05</w:t>
      </w:r>
      <w:r w:rsidRPr="00663A2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.202</w:t>
      </w:r>
      <w:r w:rsidR="002F0F57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663A2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r. Informację o konieczności uzupełnienia </w:t>
      </w:r>
      <w:r w:rsidR="00977775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braków formalnych</w:t>
      </w:r>
      <w:r w:rsidRPr="00663A2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Wnioskodawc</w:t>
      </w:r>
      <w:r w:rsidR="00BA3AFE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a</w:t>
      </w:r>
      <w:r w:rsidRPr="00663A2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otrzyma na adres mail wskazany we wniosku.</w:t>
      </w:r>
    </w:p>
    <w:p w14:paraId="6BD9C4E4" w14:textId="77777777" w:rsidR="00614884" w:rsidRPr="00F77DD1" w:rsidRDefault="00614884" w:rsidP="00F77DD1">
      <w:pPr>
        <w:spacing w:after="0" w:line="240" w:lineRule="auto"/>
        <w:ind w:left="360"/>
        <w:jc w:val="both"/>
        <w:rPr>
          <w:rFonts w:eastAsia="Times New Roman" w:cstheme="minorHAnsi"/>
          <w:color w:val="FF0000"/>
          <w:kern w:val="0"/>
          <w:sz w:val="20"/>
          <w:szCs w:val="20"/>
          <w:lang w:eastAsia="pl-PL"/>
          <w14:ligatures w14:val="none"/>
        </w:rPr>
      </w:pPr>
    </w:p>
    <w:sectPr w:rsidR="00614884" w:rsidRPr="00F77DD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902B" w14:textId="77777777" w:rsidR="00A95A39" w:rsidRDefault="00A95A39" w:rsidP="00990B5D">
      <w:pPr>
        <w:spacing w:after="0" w:line="240" w:lineRule="auto"/>
      </w:pPr>
      <w:r>
        <w:separator/>
      </w:r>
    </w:p>
  </w:endnote>
  <w:endnote w:type="continuationSeparator" w:id="0">
    <w:p w14:paraId="5773EA65" w14:textId="77777777" w:rsidR="00A95A39" w:rsidRDefault="00A95A39" w:rsidP="0099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C9DA" w14:textId="520B31DB" w:rsidR="00990B5D" w:rsidRDefault="00990B5D">
    <w:pPr>
      <w:pStyle w:val="Stopka"/>
    </w:pPr>
    <w:r>
      <w:rPr>
        <w:noProof/>
        <w:lang w:eastAsia="pl-PL"/>
      </w:rPr>
      <w:drawing>
        <wp:inline distT="0" distB="0" distL="0" distR="0" wp14:anchorId="12848D15" wp14:editId="6263D145">
          <wp:extent cx="5760720" cy="710077"/>
          <wp:effectExtent l="0" t="0" r="0" b="0"/>
          <wp:docPr id="4497805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AD41" w14:textId="77777777" w:rsidR="00A95A39" w:rsidRDefault="00A95A39" w:rsidP="00990B5D">
      <w:pPr>
        <w:spacing w:after="0" w:line="240" w:lineRule="auto"/>
      </w:pPr>
      <w:r>
        <w:separator/>
      </w:r>
    </w:p>
  </w:footnote>
  <w:footnote w:type="continuationSeparator" w:id="0">
    <w:p w14:paraId="79D1C9C6" w14:textId="77777777" w:rsidR="00A95A39" w:rsidRDefault="00A95A39" w:rsidP="00990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66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5670"/>
      <w:gridCol w:w="2002"/>
    </w:tblGrid>
    <w:tr w:rsidR="00990B5D" w14:paraId="778273AC" w14:textId="77777777" w:rsidTr="00FF17CE">
      <w:trPr>
        <w:trHeight w:val="1305"/>
      </w:trPr>
      <w:tc>
        <w:tcPr>
          <w:tcW w:w="2694" w:type="dxa"/>
        </w:tcPr>
        <w:p w14:paraId="45F5485E" w14:textId="77777777" w:rsidR="00990B5D" w:rsidRDefault="00990B5D" w:rsidP="00FD5E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29C73D6" wp14:editId="2714B761">
                <wp:extent cx="748991" cy="720000"/>
                <wp:effectExtent l="0" t="0" r="0" b="4445"/>
                <wp:docPr id="192502240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14353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99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DE61523" w14:textId="77777777" w:rsidR="00990B5D" w:rsidRDefault="00990B5D" w:rsidP="00FD5E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0CBC786" wp14:editId="04B23DDE">
                <wp:extent cx="2605943" cy="684000"/>
                <wp:effectExtent l="0" t="0" r="4445" b="1905"/>
                <wp:docPr id="86284080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579815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5943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2" w:type="dxa"/>
        </w:tcPr>
        <w:p w14:paraId="2EC5DB7F" w14:textId="77777777" w:rsidR="00990B5D" w:rsidRDefault="00990B5D" w:rsidP="00FD5E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4FC2D7D" wp14:editId="1969E4F6">
                <wp:extent cx="907200" cy="648000"/>
                <wp:effectExtent l="0" t="0" r="7620" b="0"/>
                <wp:docPr id="30518326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909826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2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87A76A" w14:textId="77777777" w:rsidR="00990B5D" w:rsidRDefault="00990B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F44"/>
    <w:multiLevelType w:val="hybridMultilevel"/>
    <w:tmpl w:val="DA56D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90097"/>
    <w:multiLevelType w:val="hybridMultilevel"/>
    <w:tmpl w:val="DA56D8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760564">
    <w:abstractNumId w:val="0"/>
  </w:num>
  <w:num w:numId="2" w16cid:durableId="492373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B5D"/>
    <w:rsid w:val="00000D5F"/>
    <w:rsid w:val="000203AB"/>
    <w:rsid w:val="00101EEE"/>
    <w:rsid w:val="0010337E"/>
    <w:rsid w:val="00111C37"/>
    <w:rsid w:val="00164F80"/>
    <w:rsid w:val="00215536"/>
    <w:rsid w:val="002D6D0B"/>
    <w:rsid w:val="002F0F57"/>
    <w:rsid w:val="003001F5"/>
    <w:rsid w:val="00315ECF"/>
    <w:rsid w:val="00395327"/>
    <w:rsid w:val="003A391B"/>
    <w:rsid w:val="00442230"/>
    <w:rsid w:val="004B5584"/>
    <w:rsid w:val="004C2FF4"/>
    <w:rsid w:val="00532EC1"/>
    <w:rsid w:val="005963E0"/>
    <w:rsid w:val="00614884"/>
    <w:rsid w:val="00663A2C"/>
    <w:rsid w:val="006667B0"/>
    <w:rsid w:val="00795729"/>
    <w:rsid w:val="007F0038"/>
    <w:rsid w:val="00801B9B"/>
    <w:rsid w:val="00853183"/>
    <w:rsid w:val="0087580A"/>
    <w:rsid w:val="008B0AE6"/>
    <w:rsid w:val="0094014C"/>
    <w:rsid w:val="00976F62"/>
    <w:rsid w:val="00977775"/>
    <w:rsid w:val="00990B5D"/>
    <w:rsid w:val="00A13FB9"/>
    <w:rsid w:val="00A20D10"/>
    <w:rsid w:val="00A95A39"/>
    <w:rsid w:val="00A97FCB"/>
    <w:rsid w:val="00AB29D4"/>
    <w:rsid w:val="00AC27B0"/>
    <w:rsid w:val="00AF6C57"/>
    <w:rsid w:val="00B97645"/>
    <w:rsid w:val="00BA3AFE"/>
    <w:rsid w:val="00BB4437"/>
    <w:rsid w:val="00C61693"/>
    <w:rsid w:val="00D31164"/>
    <w:rsid w:val="00DE701D"/>
    <w:rsid w:val="00E5187E"/>
    <w:rsid w:val="00EA1C76"/>
    <w:rsid w:val="00ED6560"/>
    <w:rsid w:val="00F267FB"/>
    <w:rsid w:val="00F7155D"/>
    <w:rsid w:val="00F7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5DDC"/>
  <w15:docId w15:val="{1FDEA635-CAA5-4686-9A19-B3B13CEB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0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0B5D"/>
  </w:style>
  <w:style w:type="paragraph" w:styleId="Stopka">
    <w:name w:val="footer"/>
    <w:basedOn w:val="Normalny"/>
    <w:link w:val="StopkaZnak"/>
    <w:uiPriority w:val="99"/>
    <w:unhideWhenUsed/>
    <w:rsid w:val="00990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B5D"/>
  </w:style>
  <w:style w:type="table" w:styleId="Tabela-Siatka">
    <w:name w:val="Table Grid"/>
    <w:basedOn w:val="Standardowy"/>
    <w:uiPriority w:val="39"/>
    <w:rsid w:val="00990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18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18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87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s@nid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ps@nid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Reguła</dc:creator>
  <cp:lastModifiedBy>JOANNA CHAWRILSKA</cp:lastModifiedBy>
  <cp:revision>14</cp:revision>
  <cp:lastPrinted>2025-10-17T06:23:00Z</cp:lastPrinted>
  <dcterms:created xsi:type="dcterms:W3CDTF">2025-03-11T10:15:00Z</dcterms:created>
  <dcterms:modified xsi:type="dcterms:W3CDTF">2026-04-20T07:43:00Z</dcterms:modified>
</cp:coreProperties>
</file>